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293DA" w14:textId="54AC63A6" w:rsidR="00BB0F6F" w:rsidRDefault="00BB0F6F">
      <w:r>
        <w:t>Information provided on this website is for general informational purposes only and is deemed reliable but not guaranteed.</w:t>
      </w:r>
    </w:p>
    <w:p w14:paraId="4C8A4037" w14:textId="77777777" w:rsidR="00BB0F6F" w:rsidRDefault="00BB0F6F"/>
    <w:p w14:paraId="7FFD0313" w14:textId="77777777" w:rsidR="00BB0F6F" w:rsidRDefault="00BB0F6F"/>
    <w:sectPr w:rsidR="00BB0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6F"/>
    <w:rsid w:val="005A38EC"/>
    <w:rsid w:val="00BB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48480"/>
  <w15:chartTrackingRefBased/>
  <w15:docId w15:val="{BB9DCC43-FE3E-4A75-BCEA-2D3EFDF9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0F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F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F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F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F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F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F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F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F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F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F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F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F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F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F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F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F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0F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0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F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0F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0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0F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0F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0F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F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F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0F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Raffaelli</dc:creator>
  <cp:keywords/>
  <dc:description/>
  <cp:lastModifiedBy>Kelly Raffaelli</cp:lastModifiedBy>
  <cp:revision>1</cp:revision>
  <dcterms:created xsi:type="dcterms:W3CDTF">2025-08-14T15:20:00Z</dcterms:created>
  <dcterms:modified xsi:type="dcterms:W3CDTF">2025-08-14T15:21:00Z</dcterms:modified>
</cp:coreProperties>
</file>